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1C" w:rsidRDefault="00723F1C">
      <w:pPr>
        <w:spacing w:after="240"/>
        <w:jc w:val="right"/>
      </w:pPr>
      <w:bookmarkStart w:id="0" w:name="_GoBack"/>
      <w:bookmarkEnd w:id="0"/>
      <w:r>
        <w:t>Приложение № 2</w:t>
      </w:r>
      <w:r>
        <w:br/>
        <w:t>к приказу Министерства здравоохранения</w:t>
      </w:r>
      <w:r>
        <w:br/>
        <w:t>Российской Федерации</w:t>
      </w:r>
      <w:r>
        <w:br/>
        <w:t>от 29 апреля 2015 г. № 216н</w:t>
      </w:r>
    </w:p>
    <w:p w:rsidR="00723F1C" w:rsidRDefault="00723F1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723F1C" w:rsidRDefault="00723F1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уполномоченной медицинской организации</w:t>
      </w:r>
      <w:r>
        <w:rPr>
          <w:b/>
          <w:bCs/>
          <w:sz w:val="26"/>
          <w:szCs w:val="26"/>
        </w:rPr>
        <w:br/>
        <w:t>о наличии медицинских противопоказаний, в связи с наличием которых</w:t>
      </w:r>
      <w:r>
        <w:rPr>
          <w:b/>
          <w:bCs/>
          <w:sz w:val="26"/>
          <w:szCs w:val="26"/>
        </w:rPr>
        <w:br/>
        <w:t>гражданину или получателю социальных услуг может быть отказано,</w:t>
      </w:r>
      <w:r>
        <w:rPr>
          <w:b/>
          <w:bCs/>
          <w:sz w:val="26"/>
          <w:szCs w:val="26"/>
        </w:rPr>
        <w:br/>
        <w:t>в том числе временно, в предоставлении социальных услуг</w:t>
      </w:r>
      <w:r>
        <w:rPr>
          <w:b/>
          <w:bCs/>
          <w:sz w:val="26"/>
          <w:szCs w:val="26"/>
        </w:rPr>
        <w:br/>
        <w:t>в стационарной форме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454"/>
        <w:gridCol w:w="284"/>
        <w:gridCol w:w="1701"/>
        <w:gridCol w:w="454"/>
        <w:gridCol w:w="397"/>
        <w:gridCol w:w="397"/>
      </w:tblGrid>
      <w:tr w:rsidR="00723F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F1C" w:rsidRDefault="00723F1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F1C" w:rsidRDefault="00723F1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F1C" w:rsidRDefault="00723F1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F1C" w:rsidRDefault="00723F1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F1C" w:rsidRDefault="00723F1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F1C" w:rsidRDefault="00723F1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F1C" w:rsidRDefault="00723F1C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</w:t>
            </w:r>
          </w:p>
        </w:tc>
      </w:tr>
    </w:tbl>
    <w:p w:rsidR="00723F1C" w:rsidRDefault="00723F1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 Выдано  </w:t>
      </w:r>
    </w:p>
    <w:p w:rsidR="00723F1C" w:rsidRDefault="00723F1C">
      <w:pPr>
        <w:pBdr>
          <w:top w:val="single" w:sz="4" w:space="1" w:color="auto"/>
        </w:pBdr>
        <w:ind w:left="1188"/>
        <w:rPr>
          <w:sz w:val="2"/>
          <w:szCs w:val="2"/>
        </w:rPr>
      </w:pPr>
    </w:p>
    <w:p w:rsidR="00723F1C" w:rsidRDefault="00723F1C">
      <w:pPr>
        <w:rPr>
          <w:sz w:val="24"/>
          <w:szCs w:val="24"/>
        </w:rPr>
      </w:pPr>
    </w:p>
    <w:p w:rsidR="00723F1C" w:rsidRDefault="00723F1C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и адрес уполномоченной медицинской организации)</w:t>
      </w:r>
    </w:p>
    <w:p w:rsidR="00723F1C" w:rsidRPr="00723F1C" w:rsidRDefault="00723F1C">
      <w:pPr>
        <w:jc w:val="both"/>
        <w:rPr>
          <w:sz w:val="24"/>
          <w:szCs w:val="24"/>
        </w:rPr>
      </w:pPr>
      <w:r>
        <w:rPr>
          <w:sz w:val="24"/>
          <w:szCs w:val="24"/>
        </w:rPr>
        <w:t>2. Полное наименование организации социального обслуживания, предоставляющей социальные услуги в стационарной форме, куда представляется заключение</w:t>
      </w:r>
      <w:r w:rsidRPr="00723F1C">
        <w:rPr>
          <w:sz w:val="24"/>
          <w:szCs w:val="24"/>
        </w:rPr>
        <w:br/>
      </w:r>
    </w:p>
    <w:p w:rsidR="00723F1C" w:rsidRDefault="00723F1C">
      <w:pPr>
        <w:pBdr>
          <w:top w:val="single" w:sz="4" w:space="1" w:color="auto"/>
        </w:pBdr>
        <w:rPr>
          <w:sz w:val="2"/>
          <w:szCs w:val="2"/>
        </w:rPr>
      </w:pPr>
    </w:p>
    <w:p w:rsidR="00723F1C" w:rsidRDefault="00723F1C">
      <w:pPr>
        <w:rPr>
          <w:sz w:val="24"/>
          <w:szCs w:val="24"/>
        </w:rPr>
      </w:pPr>
    </w:p>
    <w:p w:rsidR="00723F1C" w:rsidRDefault="00723F1C">
      <w:pPr>
        <w:pBdr>
          <w:top w:val="single" w:sz="4" w:space="1" w:color="auto"/>
        </w:pBdr>
        <w:rPr>
          <w:sz w:val="2"/>
          <w:szCs w:val="2"/>
        </w:rPr>
      </w:pPr>
    </w:p>
    <w:p w:rsidR="00723F1C" w:rsidRDefault="00723F1C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 Фамилия, имя, отчество  </w:t>
      </w:r>
    </w:p>
    <w:p w:rsidR="00723F1C" w:rsidRDefault="00723F1C">
      <w:pPr>
        <w:pBdr>
          <w:top w:val="single" w:sz="4" w:space="1" w:color="auto"/>
        </w:pBdr>
        <w:spacing w:after="240"/>
        <w:ind w:left="2835"/>
        <w:jc w:val="center"/>
        <w:rPr>
          <w:sz w:val="18"/>
          <w:szCs w:val="18"/>
        </w:rPr>
      </w:pPr>
      <w:r>
        <w:rPr>
          <w:sz w:val="18"/>
          <w:szCs w:val="18"/>
        </w:rPr>
        <w:t>(Ф.И.О. гражданина или получателя социальных услуг)</w:t>
      </w:r>
    </w:p>
    <w:p w:rsidR="00723F1C" w:rsidRDefault="00723F1C">
      <w:pPr>
        <w:rPr>
          <w:sz w:val="24"/>
          <w:szCs w:val="24"/>
        </w:rPr>
      </w:pPr>
      <w:r>
        <w:rPr>
          <w:sz w:val="24"/>
          <w:szCs w:val="24"/>
        </w:rPr>
        <w:t xml:space="preserve">4. Пол (мужской/женский)  </w:t>
      </w:r>
    </w:p>
    <w:p w:rsidR="00723F1C" w:rsidRDefault="00723F1C">
      <w:pPr>
        <w:pBdr>
          <w:top w:val="single" w:sz="4" w:space="1" w:color="auto"/>
        </w:pBdr>
        <w:ind w:left="2892"/>
        <w:rPr>
          <w:sz w:val="2"/>
          <w:szCs w:val="2"/>
        </w:rPr>
      </w:pPr>
    </w:p>
    <w:p w:rsidR="00723F1C" w:rsidRDefault="00723F1C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 Дата рождения  </w:t>
      </w:r>
    </w:p>
    <w:p w:rsidR="00723F1C" w:rsidRDefault="00723F1C">
      <w:pPr>
        <w:pBdr>
          <w:top w:val="single" w:sz="4" w:space="1" w:color="auto"/>
        </w:pBdr>
        <w:ind w:left="1929"/>
        <w:rPr>
          <w:sz w:val="2"/>
          <w:szCs w:val="2"/>
        </w:rPr>
      </w:pPr>
    </w:p>
    <w:p w:rsidR="00723F1C" w:rsidRDefault="00723F1C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 Адрес места жительства (места пребывания)  </w:t>
      </w:r>
    </w:p>
    <w:p w:rsidR="00723F1C" w:rsidRDefault="00723F1C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723F1C" w:rsidRDefault="00723F1C">
      <w:pPr>
        <w:rPr>
          <w:sz w:val="24"/>
          <w:szCs w:val="24"/>
        </w:rPr>
      </w:pPr>
    </w:p>
    <w:p w:rsidR="00723F1C" w:rsidRDefault="00723F1C">
      <w:pPr>
        <w:pBdr>
          <w:top w:val="single" w:sz="4" w:space="1" w:color="auto"/>
        </w:pBdr>
        <w:rPr>
          <w:sz w:val="2"/>
          <w:szCs w:val="2"/>
        </w:rPr>
      </w:pPr>
    </w:p>
    <w:p w:rsidR="00723F1C" w:rsidRDefault="00723F1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7. Заключение:</w:t>
      </w:r>
    </w:p>
    <w:p w:rsidR="00723F1C" w:rsidRDefault="00723F1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Выявлено наличие </w:t>
      </w:r>
      <w:r w:rsidR="00621F39">
        <w:rPr>
          <w:sz w:val="24"/>
          <w:szCs w:val="24"/>
        </w:rPr>
        <w:t xml:space="preserve">(отсутствие) </w:t>
      </w:r>
      <w:r>
        <w:rPr>
          <w:sz w:val="24"/>
          <w:szCs w:val="24"/>
        </w:rPr>
        <w:t xml:space="preserve">заболеваний,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835"/>
        <w:gridCol w:w="284"/>
        <w:gridCol w:w="1985"/>
        <w:gridCol w:w="284"/>
        <w:gridCol w:w="1701"/>
      </w:tblGrid>
      <w:tr w:rsidR="00723F1C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F1C" w:rsidRDefault="00723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br/>
              <w:t>врачебной комиссии: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F1C" w:rsidRDefault="00723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F1C" w:rsidRDefault="00723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F1C" w:rsidRDefault="00723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F1C" w:rsidRDefault="00723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F1C" w:rsidRDefault="00723F1C">
            <w:pPr>
              <w:jc w:val="center"/>
              <w:rPr>
                <w:sz w:val="24"/>
                <w:szCs w:val="24"/>
              </w:rPr>
            </w:pPr>
          </w:p>
        </w:tc>
      </w:tr>
      <w:tr w:rsidR="00723F1C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23F1C" w:rsidRDefault="00723F1C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3F1C" w:rsidRDefault="00723F1C">
            <w:pPr>
              <w:jc w:val="center"/>
            </w:pPr>
            <w: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3F1C" w:rsidRDefault="00723F1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23F1C" w:rsidRDefault="00723F1C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3F1C" w:rsidRDefault="00723F1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3F1C" w:rsidRDefault="00723F1C">
            <w:pPr>
              <w:jc w:val="center"/>
            </w:pPr>
            <w:r>
              <w:t>(дата)</w:t>
            </w:r>
          </w:p>
        </w:tc>
      </w:tr>
    </w:tbl>
    <w:p w:rsidR="00723F1C" w:rsidRDefault="00723F1C">
      <w:pPr>
        <w:ind w:left="5613"/>
      </w:pPr>
      <w:r>
        <w:t>М.П.</w:t>
      </w:r>
    </w:p>
    <w:p w:rsidR="00723F1C" w:rsidRDefault="00723F1C">
      <w:pPr>
        <w:rPr>
          <w:sz w:val="24"/>
          <w:szCs w:val="24"/>
        </w:rPr>
      </w:pPr>
    </w:p>
    <w:sectPr w:rsidR="00723F1C">
      <w:pgSz w:w="11906" w:h="16838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1C" w:rsidRDefault="00723F1C">
      <w:r>
        <w:separator/>
      </w:r>
    </w:p>
  </w:endnote>
  <w:endnote w:type="continuationSeparator" w:id="0">
    <w:p w:rsidR="00723F1C" w:rsidRDefault="0072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1C" w:rsidRDefault="00723F1C">
      <w:r>
        <w:separator/>
      </w:r>
    </w:p>
  </w:footnote>
  <w:footnote w:type="continuationSeparator" w:id="0">
    <w:p w:rsidR="00723F1C" w:rsidRDefault="00723F1C">
      <w:r>
        <w:continuationSeparator/>
      </w:r>
    </w:p>
  </w:footnote>
  <w:footnote w:id="1">
    <w:p w:rsidR="00000000" w:rsidRDefault="00723F1C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Часть 3 статьи 18 Федерального закона от 28 декабря 2013 г. № 442-ФЗ “Об основах социального обслуживания граждан в Российской Федерации” (Собрание законодательства Российской Федерации, 2013, № 52, ст. 7007; 2014, № 30, ст. 4257).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F1C"/>
    <w:rsid w:val="00082780"/>
    <w:rsid w:val="00621F39"/>
    <w:rsid w:val="00723F1C"/>
    <w:rsid w:val="00935581"/>
    <w:rsid w:val="00A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КонсультантПлюс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КонсультантПлюс</dc:creator>
  <cp:lastModifiedBy>Галина Лужнова</cp:lastModifiedBy>
  <cp:revision>2</cp:revision>
  <cp:lastPrinted>2015-09-03T08:04:00Z</cp:lastPrinted>
  <dcterms:created xsi:type="dcterms:W3CDTF">2020-04-17T10:47:00Z</dcterms:created>
  <dcterms:modified xsi:type="dcterms:W3CDTF">2020-04-17T10:47:00Z</dcterms:modified>
</cp:coreProperties>
</file>